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C8A47" w14:textId="7B22D54F" w:rsidR="00ED3477" w:rsidRDefault="00C46C59" w:rsidP="00C46C59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                              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6D1B15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1DBD99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58C3D0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F3162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 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nacrtu</w:t>
            </w:r>
          </w:p>
        </w:tc>
      </w:tr>
      <w:tr w:rsidR="00D02792" w:rsidRPr="00D02792" w14:paraId="485643EE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A385B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59D03E1" w14:textId="3A2B3696" w:rsidR="00C45BE0" w:rsidRPr="00C45BE0" w:rsidRDefault="00C4694D" w:rsidP="00C45BE0">
            <w:pPr>
              <w:pStyle w:val="Tijeloteksta2"/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45BE0">
              <w:rPr>
                <w:rFonts w:ascii="Arial" w:hAnsi="Arial" w:cs="Arial"/>
                <w:bCs/>
                <w:sz w:val="18"/>
                <w:szCs w:val="18"/>
              </w:rPr>
              <w:t>NACRT ODLUKE O</w:t>
            </w:r>
            <w:r w:rsidR="00C45BE0" w:rsidRPr="00C45BE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="00F5279E">
              <w:rPr>
                <w:rFonts w:ascii="Arial" w:eastAsia="Times New Roman" w:hAnsi="Arial" w:cs="Arial"/>
                <w:bCs/>
                <w:sz w:val="18"/>
                <w:szCs w:val="18"/>
              </w:rPr>
              <w:t>AGROTEHNIČKIM MJERAMA</w:t>
            </w:r>
            <w:r w:rsidR="00C45BE0" w:rsidRPr="00C45BE0">
              <w:rPr>
                <w:rFonts w:ascii="Arial" w:eastAsia="Times New Roman" w:hAnsi="Arial" w:cs="Arial"/>
                <w:bCs/>
                <w:sz w:val="18"/>
                <w:szCs w:val="18"/>
              </w:rPr>
              <w:t>, MJERAMA ZA UREĐIVANJE</w:t>
            </w:r>
            <w:r w:rsidR="00F5279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I </w:t>
            </w:r>
            <w:r w:rsidR="00C45BE0" w:rsidRPr="00C45BE0">
              <w:rPr>
                <w:rFonts w:ascii="Arial" w:eastAsia="Times New Roman" w:hAnsi="Arial" w:cs="Arial"/>
                <w:bCs/>
                <w:sz w:val="18"/>
                <w:szCs w:val="18"/>
              </w:rPr>
              <w:t>ODRŽAVANJE POLJOPRIVREDNIH RUDINA I POSEBNIM MJERAMA ZAŠTITE OD POŽARA NA PODRUČJU OPĆINE BIZOVAC</w:t>
            </w:r>
          </w:p>
          <w:p w14:paraId="1F09718F" w14:textId="53AAB35E" w:rsidR="00ED3477" w:rsidRPr="00C46C59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</w:tr>
      <w:tr w:rsidR="00D02792" w:rsidRPr="00D02792" w14:paraId="268635ED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78D82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2792" w:rsidRDefault="009D30B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2792" w14:paraId="4A748EF4" w14:textId="77777777" w:rsidTr="00941D1C">
        <w:tc>
          <w:tcPr>
            <w:tcW w:w="4643" w:type="dxa"/>
            <w:shd w:val="clear" w:color="auto" w:fill="auto"/>
            <w:vAlign w:val="center"/>
          </w:tcPr>
          <w:p w14:paraId="05CF839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4F7FE11" w14:textId="1302C19F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701286">
              <w:rPr>
                <w:rFonts w:ascii="Arial Narrow" w:hAnsi="Arial Narrow" w:cs="Times New Roman"/>
                <w:b/>
                <w:sz w:val="20"/>
                <w:szCs w:val="20"/>
              </w:rPr>
              <w:t>2. rujna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C4694D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38DA8D3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3687C47" w14:textId="325F4AD3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F5279E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F5279E">
              <w:rPr>
                <w:rFonts w:ascii="Arial Narrow" w:hAnsi="Arial Narrow" w:cs="Times New Roman"/>
                <w:b/>
                <w:sz w:val="20"/>
                <w:szCs w:val="20"/>
              </w:rPr>
              <w:t>listopada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C4694D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2C263A" w14:textId="77777777" w:rsidTr="00941D1C">
        <w:tc>
          <w:tcPr>
            <w:tcW w:w="4643" w:type="dxa"/>
            <w:shd w:val="clear" w:color="auto" w:fill="auto"/>
          </w:tcPr>
          <w:p w14:paraId="222ED27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230E77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663F479" w14:textId="77777777" w:rsidTr="00941D1C">
        <w:tc>
          <w:tcPr>
            <w:tcW w:w="4643" w:type="dxa"/>
            <w:vMerge w:val="restart"/>
            <w:shd w:val="clear" w:color="auto" w:fill="auto"/>
          </w:tcPr>
          <w:p w14:paraId="2DC37E2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3FCB54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692528" w14:textId="77777777" w:rsidTr="00941D1C">
        <w:tc>
          <w:tcPr>
            <w:tcW w:w="4643" w:type="dxa"/>
            <w:vMerge/>
            <w:shd w:val="clear" w:color="auto" w:fill="auto"/>
          </w:tcPr>
          <w:p w14:paraId="73A6B4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D77C2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32900C" w14:textId="77777777" w:rsidTr="00941D1C">
        <w:tc>
          <w:tcPr>
            <w:tcW w:w="4643" w:type="dxa"/>
            <w:vMerge/>
            <w:shd w:val="clear" w:color="auto" w:fill="auto"/>
          </w:tcPr>
          <w:p w14:paraId="1AC35D8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3E7D0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1D3A9" w14:textId="77777777" w:rsidTr="00941D1C">
        <w:tc>
          <w:tcPr>
            <w:tcW w:w="4643" w:type="dxa"/>
            <w:vMerge/>
            <w:shd w:val="clear" w:color="auto" w:fill="auto"/>
          </w:tcPr>
          <w:p w14:paraId="51CD29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6AAB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C096028" w14:textId="77777777" w:rsidTr="00941D1C">
        <w:tc>
          <w:tcPr>
            <w:tcW w:w="4643" w:type="dxa"/>
            <w:vMerge/>
            <w:shd w:val="clear" w:color="auto" w:fill="auto"/>
          </w:tcPr>
          <w:p w14:paraId="09F1B5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8DE87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57FEA6C" w14:textId="77777777" w:rsidTr="00941D1C">
        <w:tc>
          <w:tcPr>
            <w:tcW w:w="4643" w:type="dxa"/>
            <w:shd w:val="clear" w:color="auto" w:fill="auto"/>
          </w:tcPr>
          <w:p w14:paraId="7EBAAE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5AD2D6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0DC74DFA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</w:t>
            </w:r>
            <w:r w:rsidR="00F5279E">
              <w:rPr>
                <w:rFonts w:ascii="Arial Narrow" w:hAnsi="Arial Narrow" w:cs="Times New Roman"/>
                <w:sz w:val="20"/>
                <w:szCs w:val="20"/>
              </w:rPr>
              <w:t>1. listopada</w:t>
            </w:r>
            <w:r w:rsidR="00C4694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202</w:t>
            </w:r>
            <w:r w:rsidR="00C4694D">
              <w:rPr>
                <w:rFonts w:ascii="Arial Narrow" w:hAnsi="Arial Narrow" w:cs="Times New Roman"/>
                <w:sz w:val="20"/>
                <w:szCs w:val="20"/>
                <w:u w:val="single"/>
              </w:rPr>
              <w:t>4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elektronske pošte procelnik@opcina-bizovac.hr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ili na adresu 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OPĆINA BIZOVAC,</w:t>
            </w:r>
            <w:r w:rsidR="00ED3477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Kralja Tomislava 89, 31222 Bizovac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ba: službenik za informiranje: Romana Kranjčević, 031/675-301</w:t>
            </w:r>
          </w:p>
          <w:p w14:paraId="7ECE9F48" w14:textId="129368AD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_</w:t>
            </w:r>
            <w:r w:rsidR="00F5279E">
              <w:rPr>
                <w:rFonts w:ascii="Arial Narrow" w:hAnsi="Arial Narrow" w:cs="Times New Roman"/>
                <w:sz w:val="20"/>
                <w:szCs w:val="20"/>
              </w:rPr>
              <w:t>2. listopada</w:t>
            </w:r>
            <w:r w:rsidR="00F052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C4694D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www.opcina-bizovac.hr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7C188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FC0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24655E"/>
    <w:rsid w:val="00346541"/>
    <w:rsid w:val="00363D5E"/>
    <w:rsid w:val="005E3A00"/>
    <w:rsid w:val="005E76B0"/>
    <w:rsid w:val="00701286"/>
    <w:rsid w:val="00747918"/>
    <w:rsid w:val="007A5F54"/>
    <w:rsid w:val="008968A3"/>
    <w:rsid w:val="00946114"/>
    <w:rsid w:val="009D30BD"/>
    <w:rsid w:val="00BA5E52"/>
    <w:rsid w:val="00C366C4"/>
    <w:rsid w:val="00C45BE0"/>
    <w:rsid w:val="00C4694D"/>
    <w:rsid w:val="00C46C59"/>
    <w:rsid w:val="00C62235"/>
    <w:rsid w:val="00D02792"/>
    <w:rsid w:val="00DF204A"/>
    <w:rsid w:val="00ED3477"/>
    <w:rsid w:val="00F052DF"/>
    <w:rsid w:val="00F31623"/>
    <w:rsid w:val="00F5279E"/>
    <w:rsid w:val="00F607F1"/>
    <w:rsid w:val="00FC00F7"/>
    <w:rsid w:val="00FC0882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C45BE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45BE0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Kranjčević</cp:lastModifiedBy>
  <cp:revision>14</cp:revision>
  <dcterms:created xsi:type="dcterms:W3CDTF">2017-01-02T14:11:00Z</dcterms:created>
  <dcterms:modified xsi:type="dcterms:W3CDTF">2024-09-02T06:30:00Z</dcterms:modified>
</cp:coreProperties>
</file>